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董事、监事简历和高级管理人员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简历、职责及其履职情况</w:t>
      </w:r>
    </w:p>
    <w:p>
      <w:pPr>
        <w:jc w:val="both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董事简历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2"/>
        </w:rPr>
        <w:t>李有祥，男，1967年9月生，中共党员，研究生</w:t>
      </w:r>
      <w:r>
        <w:rPr>
          <w:rFonts w:hint="eastAsia" w:ascii="宋体" w:hAnsi="宋体" w:eastAsia="宋体" w:cs="宋体"/>
          <w:color w:val="auto"/>
          <w:sz w:val="21"/>
          <w:szCs w:val="22"/>
          <w:lang w:val="en-US" w:eastAsia="zh-CN"/>
        </w:rPr>
        <w:t>学历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，经济学博士</w:t>
      </w:r>
      <w:r>
        <w:rPr>
          <w:rFonts w:hint="eastAsia" w:ascii="宋体" w:hAnsi="宋体" w:cs="宋体"/>
          <w:color w:val="auto"/>
          <w:sz w:val="21"/>
          <w:szCs w:val="22"/>
          <w:lang w:val="en-US" w:eastAsia="zh-CN"/>
        </w:rPr>
        <w:t>学位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，曾任</w:t>
      </w:r>
      <w:r>
        <w:rPr>
          <w:rFonts w:hint="eastAsia" w:ascii="宋体" w:hAnsi="宋体" w:cs="宋体"/>
          <w:color w:val="auto"/>
          <w:sz w:val="21"/>
          <w:szCs w:val="22"/>
          <w:lang w:val="en-US" w:eastAsia="zh-CN"/>
        </w:rPr>
        <w:t>国家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金融</w:t>
      </w:r>
      <w:r>
        <w:rPr>
          <w:rFonts w:hint="eastAsia" w:ascii="宋体" w:hAnsi="宋体" w:cs="宋体"/>
          <w:color w:val="auto"/>
          <w:sz w:val="21"/>
          <w:szCs w:val="22"/>
          <w:lang w:val="en-US" w:eastAsia="zh-CN"/>
        </w:rPr>
        <w:t>监督管理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总局稽查局局长兼稽查总队主要负责人</w:t>
      </w:r>
      <w:r>
        <w:rPr>
          <w:rFonts w:hint="eastAsia" w:ascii="宋体" w:hAnsi="宋体" w:cs="宋体"/>
          <w:color w:val="auto"/>
          <w:sz w:val="21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现任中国农业再保险股份有限公司党委书记</w:t>
      </w:r>
      <w:r>
        <w:rPr>
          <w:rFonts w:hint="eastAsia" w:ascii="宋体" w:hAnsi="宋体" w:eastAsia="宋体" w:cs="宋体"/>
          <w:color w:val="auto"/>
          <w:sz w:val="21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2"/>
          <w:lang w:val="en-US" w:eastAsia="zh-CN"/>
        </w:rPr>
        <w:t>董事长</w:t>
      </w:r>
      <w:r>
        <w:rPr>
          <w:rFonts w:hint="eastAsia" w:ascii="宋体" w:hAnsi="宋体" w:eastAsia="宋体" w:cs="宋体"/>
          <w:color w:val="auto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郭莉，女，1969年11月生，中共党员，本科学历，工商管理硕士学位，曾任中国人寿财产保险股份有限公司农村业务部总经理，现任中国农业再保险股份有限公司党委副书记、执行董事、总经理</w:t>
      </w:r>
      <w:r>
        <w:rPr>
          <w:rFonts w:hint="eastAsia" w:ascii="宋体" w:hAnsi="宋体" w:eastAsia="宋体" w:cs="宋体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吴涛，男，1967年11月生，中共党员，研究生学历，理学硕士学位，曾任财政部信息网络中心党委委员、副主任（副司长级），现任中国农业再保险股份有限公司董事。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</w:rPr>
        <w:t>崔振海，男，1973年10月生，中共党员，本科学历，经济学学士学位，曾任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原</w:t>
      </w:r>
      <w:r>
        <w:rPr>
          <w:rFonts w:hint="eastAsia" w:ascii="宋体" w:hAnsi="宋体" w:eastAsia="宋体" w:cs="宋体"/>
          <w:sz w:val="21"/>
          <w:szCs w:val="22"/>
        </w:rPr>
        <w:t>中国银行保险监督管理委员会北京监管局二级巡视员，现任中国农业再保险股份有限公司董事。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张仁江，男，1964年3月生，中共党员，本科学历，工商管理硕士学位，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曾任</w:t>
      </w:r>
      <w:r>
        <w:rPr>
          <w:rFonts w:hint="eastAsia" w:ascii="宋体" w:hAnsi="宋体" w:eastAsia="宋体" w:cs="宋体"/>
          <w:sz w:val="21"/>
          <w:szCs w:val="22"/>
        </w:rPr>
        <w:t>中国财产再保险有限责任公司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党委书记、</w:t>
      </w:r>
      <w:r>
        <w:rPr>
          <w:rFonts w:hint="eastAsia" w:ascii="宋体" w:hAnsi="宋体" w:eastAsia="宋体" w:cs="宋体"/>
          <w:sz w:val="21"/>
          <w:szCs w:val="22"/>
        </w:rPr>
        <w:t>董事、总经理，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现任</w:t>
      </w:r>
      <w:r>
        <w:rPr>
          <w:rFonts w:hint="eastAsia" w:ascii="宋体" w:hAnsi="宋体" w:eastAsia="宋体" w:cs="宋体"/>
          <w:sz w:val="21"/>
          <w:szCs w:val="22"/>
        </w:rPr>
        <w:t>中国农业再保险股份有限公司董事</w:t>
      </w:r>
      <w:r>
        <w:rPr>
          <w:rFonts w:hint="eastAsia" w:ascii="宋体" w:hAnsi="宋体" w:eastAsia="宋体" w:cs="宋体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桑晴川，男，1970年3月生，中共党员，研究生学历，公共管理硕士学位，</w:t>
      </w:r>
      <w:r>
        <w:rPr>
          <w:rFonts w:hint="eastAsia" w:ascii="宋体" w:hAnsi="宋体" w:cs="宋体"/>
          <w:sz w:val="21"/>
          <w:szCs w:val="22"/>
          <w:lang w:val="en-US" w:eastAsia="zh-CN"/>
        </w:rPr>
        <w:t>曾任中国农业发展银行投资部副总经理，</w:t>
      </w:r>
      <w:r>
        <w:rPr>
          <w:rFonts w:hint="eastAsia" w:ascii="宋体" w:hAnsi="宋体" w:eastAsia="宋体" w:cs="宋体"/>
          <w:sz w:val="21"/>
          <w:szCs w:val="22"/>
        </w:rPr>
        <w:t>现任</w:t>
      </w:r>
      <w:r>
        <w:rPr>
          <w:rFonts w:hint="eastAsia" w:ascii="宋体" w:hAnsi="宋体" w:cs="宋体"/>
          <w:sz w:val="21"/>
          <w:szCs w:val="22"/>
          <w:lang w:val="en-US" w:eastAsia="zh-CN"/>
        </w:rPr>
        <w:t>中国农业发展银行农村金融发展研究院（专家委员会办公室）副院长（副主任）、</w:t>
      </w:r>
      <w:r>
        <w:rPr>
          <w:rFonts w:hint="eastAsia" w:asciiTheme="minorEastAsia" w:hAnsiTheme="minorEastAsia" w:cstheme="minorEastAsia"/>
          <w:lang w:val="en-US" w:eastAsia="zh-CN"/>
        </w:rPr>
        <w:t>信达资本管理有限公司副总经理</w:t>
      </w:r>
      <w:r>
        <w:rPr>
          <w:rFonts w:hint="eastAsia" w:ascii="宋体" w:hAnsi="宋体" w:cs="宋体"/>
          <w:sz w:val="21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2"/>
        </w:rPr>
        <w:t>中国农业再保险股份有限公司董事。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</w:rPr>
        <w:t>江炳忠，男，1963年8月生，中共党员，本科学历，历史学学士学位，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曾任</w:t>
      </w:r>
      <w:r>
        <w:rPr>
          <w:rFonts w:hint="eastAsia" w:ascii="宋体" w:hAnsi="宋体" w:eastAsia="宋体" w:cs="宋体"/>
          <w:sz w:val="21"/>
          <w:szCs w:val="22"/>
        </w:rPr>
        <w:t>中华联合财产保险股份有限公司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副督导员</w:t>
      </w:r>
      <w:r>
        <w:rPr>
          <w:rFonts w:hint="eastAsia" w:ascii="宋体" w:hAnsi="宋体" w:eastAsia="宋体" w:cs="宋体"/>
          <w:sz w:val="21"/>
          <w:szCs w:val="22"/>
        </w:rPr>
        <w:t>，现任中国农业再保险股份有限公司董事。</w:t>
      </w:r>
    </w:p>
    <w:p>
      <w:pPr>
        <w:jc w:val="both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监事简历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童爱萍，女，1971年11月生，中共党员，本科学历，法学学士学位，曾任财政部科教和文化司副司长，现任中国农业再保险股份有限公司党委副书记、监事长、工会委员会主席。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姜华，女，1971年6月生，中共党员，研究生学历，工商管理硕士学位，现任中国平安财产保险股份有限公司党委委员、总经理助理，中国农业再保险股份有限公司监事。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李海棠，男，1973年7月生，中共党员，研究生学历，经济学博士学位，现任中国人民财产保险股份有限公司再保险部/上海再保险运营中心总经理，中国农业再保险股份有限公司监事。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董竹敏，女，1974年9月生，中共党员，研究生学历，管理学博士学位，现任中国农业再保险股份有限公司职工代表监事、资产管理部高级专家。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赵景辉，男，1985年5月生，中共党员，研究生学历，经济学硕士学位，现任中国农业再保险股份有限公司职工代表监事、综合管理部（总经理办公室）副总经理、党委办公室副主任（主持工作）、工会委员会副主席。</w:t>
      </w:r>
    </w:p>
    <w:p>
      <w:pPr>
        <w:jc w:val="both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高级管理人员简历、职责及其履职情况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郭莉，女，1969年11月生，中共党员，本科学历，工商管理硕士学位，曾任中国人寿财产保险股份有限公司农村业务部总经理，现任中国农业再保险股份有限公司党委副书记、执行董事、总经理。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郭莉女士严格遵守相关法律、行政法规、监管规定和《公司章程》，遵守诚信原则，勤勉尽责，忠实履行了总经理职责。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白云，男，1968年1月生，中共党员，研究生学历，经济学硕士学位，曾任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中国银行保险监督管理委员会宁波监管局党委委员、二级巡视员，现任中国农业再保险股份有限公司党委委员、副总经理。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白云先生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严格遵守相关法律、行政法规、监管规定和《公司章程》，遵守诚信原则，勤勉尽责，忠实履行了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副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总经理职责。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2D54"/>
    <w:rsid w:val="27ED2D54"/>
    <w:rsid w:val="28077F6F"/>
    <w:rsid w:val="4C3D284F"/>
    <w:rsid w:val="70191D3F"/>
    <w:rsid w:val="7DE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ind w:firstLine="1044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2025-08-08T01:09:00Z</dcterms:created>
  <dc:creator>赵晨光</dc:creator>
  <cp:lastModifiedBy>张治豪</cp:lastModifiedBy>
  <cp:lastPrinted>2025-08-12T02:08:22Z</cp:lastPrinted>
  <dcterms:modified xsi:type="dcterms:W3CDTF">2025-08-12T06:02:40Z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EA94A855CEC4477D892408FF6E16FF93</vt:lpwstr>
  </property>
</Properties>
</file>